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6911" w:rsidRPr="008A09D6" w:rsidRDefault="004A65EC">
      <w:pPr>
        <w:rPr>
          <w:rFonts w:ascii="Verdana" w:eastAsia="Times New Roman" w:hAnsi="Verdana" w:cs="Verdana"/>
          <w:sz w:val="18"/>
          <w:szCs w:val="18"/>
        </w:rPr>
      </w:pPr>
      <w:r w:rsidRPr="008A09D6">
        <w:rPr>
          <w:rFonts w:ascii="Verdana" w:eastAsia="Times New Roman" w:hAnsi="Verdana" w:cs="Verdana"/>
          <w:sz w:val="18"/>
          <w:szCs w:val="18"/>
        </w:rPr>
        <w:t>P</w:t>
      </w:r>
      <w:r w:rsidR="004D58CC" w:rsidRPr="008A09D6">
        <w:rPr>
          <w:rFonts w:ascii="Verdana" w:eastAsia="Times New Roman" w:hAnsi="Verdana" w:cs="Verdana"/>
          <w:sz w:val="18"/>
          <w:szCs w:val="18"/>
        </w:rPr>
        <w:t xml:space="preserve">rot. n. </w:t>
      </w:r>
      <w:bookmarkStart w:id="0" w:name="_GoBack"/>
      <w:bookmarkEnd w:id="0"/>
    </w:p>
    <w:p w:rsidR="00066911" w:rsidRPr="008A09D6" w:rsidRDefault="004A65EC">
      <w:pPr>
        <w:rPr>
          <w:rFonts w:ascii="Verdana" w:eastAsia="Times New Roman" w:hAnsi="Verdana" w:cs="Verdana"/>
          <w:sz w:val="18"/>
          <w:szCs w:val="18"/>
        </w:rPr>
      </w:pPr>
      <w:r w:rsidRPr="008A09D6">
        <w:rPr>
          <w:rFonts w:ascii="Verdana" w:eastAsia="Times New Roman" w:hAnsi="Verdana" w:cs="Verdana"/>
          <w:sz w:val="18"/>
          <w:szCs w:val="18"/>
        </w:rPr>
        <w:t xml:space="preserve">Rif. PG n. </w:t>
      </w:r>
      <w:r w:rsidR="00A26752" w:rsidRPr="008A09D6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A26752" w:rsidRPr="008A09D6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A26752" w:rsidRPr="008A09D6">
        <w:rPr>
          <w:rFonts w:ascii="Verdana" w:eastAsia="Times New Roman" w:hAnsi="Verdana" w:cs="Verdana"/>
          <w:sz w:val="18"/>
          <w:szCs w:val="18"/>
        </w:rPr>
        <w:t>]</w:t>
      </w:r>
      <w:r w:rsidR="002746FF" w:rsidRPr="008A09D6">
        <w:rPr>
          <w:rFonts w:ascii="Verdana" w:eastAsia="Times New Roman" w:hAnsi="Verdana" w:cs="Verdana"/>
          <w:sz w:val="18"/>
          <w:szCs w:val="18"/>
        </w:rPr>
        <w:t xml:space="preserve"> del [</w:t>
      </w:r>
      <w:proofErr w:type="spellStart"/>
      <w:r w:rsidR="002746FF" w:rsidRPr="008A09D6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2746FF" w:rsidRPr="008A09D6">
        <w:rPr>
          <w:rFonts w:ascii="Verdana" w:eastAsia="Times New Roman" w:hAnsi="Verdana" w:cs="Verdana"/>
          <w:sz w:val="18"/>
          <w:szCs w:val="18"/>
        </w:rPr>
        <w:t>]</w:t>
      </w:r>
    </w:p>
    <w:p w:rsidR="00066911" w:rsidRPr="008A09D6" w:rsidRDefault="00860B40">
      <w:pPr>
        <w:rPr>
          <w:sz w:val="18"/>
          <w:szCs w:val="18"/>
        </w:rPr>
      </w:pPr>
      <w:r w:rsidRPr="008A09D6">
        <w:rPr>
          <w:rFonts w:ascii="Verdana" w:eastAsia="Times New Roman" w:hAnsi="Verdana" w:cs="Verdana"/>
          <w:sz w:val="18"/>
          <w:szCs w:val="18"/>
        </w:rPr>
        <w:t>Andora</w:t>
      </w:r>
      <w:r w:rsidR="004A65EC" w:rsidRPr="008A09D6">
        <w:rPr>
          <w:rFonts w:ascii="Verdana" w:eastAsia="Times New Roman" w:hAnsi="Verdana" w:cs="Verdana"/>
          <w:sz w:val="18"/>
          <w:szCs w:val="18"/>
        </w:rPr>
        <w:t xml:space="preserve">, </w:t>
      </w:r>
      <w:r w:rsidR="00A26752" w:rsidRPr="008A09D6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A26752" w:rsidRPr="008A09D6">
        <w:rPr>
          <w:rFonts w:ascii="Verdana" w:eastAsia="Times New Roman" w:hAnsi="Verdana" w:cs="Verdana"/>
          <w:sz w:val="18"/>
          <w:szCs w:val="18"/>
        </w:rPr>
        <w:t>data_assegnazione</w:t>
      </w:r>
      <w:proofErr w:type="spellEnd"/>
      <w:r w:rsidR="00A26752" w:rsidRPr="008A09D6">
        <w:rPr>
          <w:rFonts w:ascii="Verdana" w:eastAsia="Times New Roman" w:hAnsi="Verdana" w:cs="Verdana"/>
          <w:sz w:val="18"/>
          <w:szCs w:val="18"/>
        </w:rPr>
        <w:t>]</w:t>
      </w:r>
    </w:p>
    <w:p w:rsidR="00066911" w:rsidRPr="008A09D6" w:rsidRDefault="00066911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67"/>
      </w:tblGrid>
      <w:tr w:rsidR="00A26752" w:rsidRPr="008A09D6" w:rsidTr="00A26752">
        <w:tc>
          <w:tcPr>
            <w:tcW w:w="5211" w:type="dxa"/>
          </w:tcPr>
          <w:p w:rsidR="00A26752" w:rsidRPr="008A09D6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6752" w:rsidRPr="008A09D6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A26752" w:rsidRPr="008A09D6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A26752" w:rsidRPr="008A09D6" w:rsidRDefault="00A26752" w:rsidP="00C0309A">
            <w:pPr>
              <w:rPr>
                <w:rFonts w:ascii="Verdana" w:hAnsi="Verdana" w:cs="Arial"/>
                <w:sz w:val="18"/>
                <w:szCs w:val="18"/>
              </w:rPr>
            </w:pPr>
            <w:r w:rsidRPr="008A09D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A09D6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8A09D6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8A09D6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8A09D6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8A09D6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8A09D6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8A09D6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8A09D6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8A09D6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8A09D6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26752" w:rsidRPr="008A09D6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8A09D6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8A09D6">
              <w:rPr>
                <w:rFonts w:ascii="Verdana" w:hAnsi="Verdana" w:cs="Arial"/>
                <w:sz w:val="18"/>
                <w:szCs w:val="18"/>
              </w:rPr>
              <w:t>fisica_pec</w:t>
            </w:r>
            <w:proofErr w:type="spellEnd"/>
            <w:r w:rsidRPr="008A09D6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066911" w:rsidRPr="008A09D6" w:rsidRDefault="00066911">
      <w:pPr>
        <w:rPr>
          <w:rFonts w:ascii="Verdana" w:hAnsi="Verdana" w:cs="Verdana"/>
          <w:sz w:val="18"/>
          <w:szCs w:val="18"/>
        </w:rPr>
      </w:pPr>
    </w:p>
    <w:p w:rsidR="00403EFF" w:rsidRPr="008A09D6" w:rsidRDefault="00403EFF" w:rsidP="004C3DEC">
      <w:pPr>
        <w:jc w:val="both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b/>
          <w:sz w:val="18"/>
          <w:szCs w:val="18"/>
        </w:rPr>
        <w:t>OGGETTO</w:t>
      </w:r>
      <w:r w:rsidRPr="008A09D6">
        <w:rPr>
          <w:rFonts w:ascii="Verdana" w:hAnsi="Verdana" w:cs="Arial"/>
          <w:sz w:val="18"/>
          <w:szCs w:val="18"/>
        </w:rPr>
        <w:t>: SCIA del [</w:t>
      </w:r>
      <w:proofErr w:type="spellStart"/>
      <w:r w:rsidRPr="008A09D6">
        <w:rPr>
          <w:rFonts w:ascii="Verdana" w:hAnsi="Verdana" w:cs="Arial"/>
          <w:sz w:val="18"/>
          <w:szCs w:val="18"/>
        </w:rPr>
        <w:t>data_presentazione</w:t>
      </w:r>
      <w:proofErr w:type="spellEnd"/>
      <w:r w:rsidRPr="008A09D6">
        <w:rPr>
          <w:rFonts w:ascii="Verdana" w:hAnsi="Verdana" w:cs="Arial"/>
          <w:sz w:val="18"/>
          <w:szCs w:val="18"/>
        </w:rPr>
        <w:t>], per l'apertura di un esercizio di vicinato in Via [ubicazione]. Comunicazione di avvio del procedimento ex art. 7 L.241/1990 per l'annullamento degli effetti ex art. 21</w:t>
      </w:r>
      <w:r w:rsidR="00860B40" w:rsidRPr="008A09D6">
        <w:rPr>
          <w:rFonts w:ascii="Verdana" w:hAnsi="Verdana" w:cs="Arial"/>
          <w:sz w:val="18"/>
          <w:szCs w:val="18"/>
        </w:rPr>
        <w:t>-</w:t>
      </w:r>
      <w:r w:rsidRPr="008A09D6">
        <w:rPr>
          <w:rFonts w:ascii="Verdana" w:hAnsi="Verdana" w:cs="Arial"/>
          <w:i/>
          <w:sz w:val="18"/>
          <w:szCs w:val="18"/>
        </w:rPr>
        <w:t>nonies</w:t>
      </w:r>
      <w:r w:rsidRPr="008A09D6">
        <w:rPr>
          <w:rFonts w:ascii="Verdana" w:hAnsi="Verdana" w:cs="Arial"/>
          <w:sz w:val="18"/>
          <w:szCs w:val="18"/>
        </w:rPr>
        <w:t xml:space="preserve"> legge 241/1990. Interruzione termini e avviso di emissione di provvedimento di sospensione attività nel caso di accertata carenza di requisiti e presupposti per lo svolgimento dell'attività e successivo annullamento degli effetti della SCIA.</w:t>
      </w:r>
    </w:p>
    <w:p w:rsidR="00403EFF" w:rsidRPr="008A09D6" w:rsidRDefault="00403EFF" w:rsidP="00403EFF">
      <w:pPr>
        <w:rPr>
          <w:rFonts w:ascii="Verdana" w:hAnsi="Verdana" w:cs="Arial"/>
          <w:sz w:val="18"/>
          <w:szCs w:val="18"/>
        </w:rPr>
      </w:pPr>
    </w:p>
    <w:p w:rsidR="00403EFF" w:rsidRPr="008A09D6" w:rsidRDefault="00403EFF" w:rsidP="00825485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sz w:val="18"/>
          <w:szCs w:val="18"/>
        </w:rPr>
        <w:t>Con la presente, a seguito di ricezione della SCIA di cui in oggetto pervenuta in data [</w:t>
      </w:r>
      <w:proofErr w:type="spellStart"/>
      <w:r w:rsidRPr="008A09D6">
        <w:rPr>
          <w:rFonts w:ascii="Verdana" w:hAnsi="Verdana" w:cs="Arial"/>
          <w:sz w:val="18"/>
          <w:szCs w:val="18"/>
        </w:rPr>
        <w:t>data_presentazione</w:t>
      </w:r>
      <w:proofErr w:type="spellEnd"/>
      <w:r w:rsidRPr="008A09D6">
        <w:rPr>
          <w:rFonts w:ascii="Verdana" w:hAnsi="Verdana" w:cs="Arial"/>
          <w:sz w:val="18"/>
          <w:szCs w:val="18"/>
        </w:rPr>
        <w:t xml:space="preserve">], si </w:t>
      </w:r>
      <w:r w:rsidR="00181E5E" w:rsidRPr="008A09D6">
        <w:rPr>
          <w:rFonts w:ascii="Verdana" w:hAnsi="Verdana" w:cs="Arial"/>
          <w:sz w:val="18"/>
          <w:szCs w:val="18"/>
        </w:rPr>
        <w:t>dà</w:t>
      </w:r>
      <w:r w:rsidRPr="008A09D6">
        <w:rPr>
          <w:rFonts w:ascii="Verdana" w:hAnsi="Verdana" w:cs="Arial"/>
          <w:sz w:val="18"/>
          <w:szCs w:val="18"/>
        </w:rPr>
        <w:t xml:space="preserve"> avvio al procedimento amministrativo per l'annullamento degli effetti della medesima ai sensi dell'art. 21</w:t>
      </w:r>
      <w:r w:rsidR="00860B40" w:rsidRPr="008A09D6">
        <w:rPr>
          <w:rFonts w:ascii="Verdana" w:hAnsi="Verdana" w:cs="Arial"/>
          <w:sz w:val="18"/>
          <w:szCs w:val="18"/>
        </w:rPr>
        <w:t>-</w:t>
      </w:r>
      <w:r w:rsidRPr="008A09D6">
        <w:rPr>
          <w:rFonts w:ascii="Verdana" w:hAnsi="Verdana" w:cs="Arial"/>
          <w:i/>
          <w:sz w:val="18"/>
          <w:szCs w:val="18"/>
        </w:rPr>
        <w:t>nonies</w:t>
      </w:r>
      <w:r w:rsidRPr="008A09D6">
        <w:rPr>
          <w:rFonts w:ascii="Verdana" w:hAnsi="Verdana" w:cs="Arial"/>
          <w:sz w:val="18"/>
          <w:szCs w:val="18"/>
        </w:rPr>
        <w:t xml:space="preserve"> della legge 241/1990 in quanto risultante incompleta e mancante della necessaria documentazione attestante il possesso dei requisiti e presupposti di legge di cui all'art. 19 comma 1 della L. 241/1990.</w:t>
      </w:r>
    </w:p>
    <w:p w:rsidR="00403EFF" w:rsidRPr="008A09D6" w:rsidRDefault="00403EFF" w:rsidP="00825485">
      <w:pPr>
        <w:ind w:firstLine="1134"/>
        <w:rPr>
          <w:rFonts w:ascii="Verdana" w:hAnsi="Verdana" w:cs="Arial"/>
          <w:sz w:val="18"/>
          <w:szCs w:val="18"/>
        </w:rPr>
      </w:pPr>
    </w:p>
    <w:p w:rsidR="00403EFF" w:rsidRPr="008A09D6" w:rsidRDefault="00403EFF" w:rsidP="00825485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sz w:val="18"/>
          <w:szCs w:val="18"/>
        </w:rPr>
        <w:t xml:space="preserve">L'annullamento non avrà luogo qualora, </w:t>
      </w:r>
      <w:r w:rsidRPr="008A09D6">
        <w:rPr>
          <w:rFonts w:ascii="Verdana" w:hAnsi="Verdana" w:cs="Arial"/>
          <w:sz w:val="18"/>
          <w:szCs w:val="18"/>
          <w:u w:val="single"/>
        </w:rPr>
        <w:t>entro il termine di giorni 10 dalla ricezione della presente</w:t>
      </w:r>
      <w:r w:rsidRPr="008A09D6">
        <w:rPr>
          <w:rFonts w:ascii="Verdana" w:hAnsi="Verdana" w:cs="Arial"/>
          <w:sz w:val="18"/>
          <w:szCs w:val="18"/>
        </w:rPr>
        <w:t>, si farà pervenire allo scrivente Servizio, ai fini della regolarizzazione della SCIA, quanto segue:</w:t>
      </w:r>
    </w:p>
    <w:p w:rsidR="00403EFF" w:rsidRPr="008A09D6" w:rsidRDefault="00403EFF" w:rsidP="00825485">
      <w:pPr>
        <w:pStyle w:val="Paragrafoelenco"/>
        <w:numPr>
          <w:ilvl w:val="0"/>
          <w:numId w:val="6"/>
        </w:numPr>
        <w:ind w:firstLine="1134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sz w:val="18"/>
          <w:szCs w:val="18"/>
        </w:rPr>
        <w:t>….......................................................................</w:t>
      </w:r>
    </w:p>
    <w:p w:rsidR="00403EFF" w:rsidRPr="008A09D6" w:rsidRDefault="00403EFF" w:rsidP="00825485">
      <w:pPr>
        <w:pStyle w:val="Paragrafoelenco"/>
        <w:numPr>
          <w:ilvl w:val="0"/>
          <w:numId w:val="6"/>
        </w:numPr>
        <w:ind w:firstLine="1134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sz w:val="18"/>
          <w:szCs w:val="18"/>
        </w:rPr>
        <w:t>….......................................................................</w:t>
      </w:r>
    </w:p>
    <w:p w:rsidR="00403EFF" w:rsidRPr="008A09D6" w:rsidRDefault="00403EFF" w:rsidP="00FB5A38">
      <w:pPr>
        <w:ind w:firstLine="1134"/>
        <w:rPr>
          <w:rFonts w:ascii="Verdana" w:hAnsi="Verdana" w:cs="Arial"/>
          <w:sz w:val="18"/>
          <w:szCs w:val="18"/>
        </w:rPr>
      </w:pPr>
    </w:p>
    <w:p w:rsidR="00403EFF" w:rsidRPr="008A09D6" w:rsidRDefault="00403EFF" w:rsidP="00FB5A38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sz w:val="18"/>
          <w:szCs w:val="18"/>
        </w:rPr>
        <w:t>Si precisa inoltre che detta integrazione è necessaria al fine di accertare o meno la carenza dei requisiti e presupposti indicata al comma 1 dell'art. 19 della L. 241/1990 per lo svolgimento dell'attività oggetto di SCIA e che</w:t>
      </w:r>
      <w:r w:rsidR="00860B40" w:rsidRPr="008A09D6">
        <w:rPr>
          <w:rFonts w:ascii="Verdana" w:hAnsi="Verdana" w:cs="Arial"/>
          <w:sz w:val="18"/>
          <w:szCs w:val="18"/>
        </w:rPr>
        <w:t>,</w:t>
      </w:r>
      <w:r w:rsidRPr="008A09D6">
        <w:rPr>
          <w:rFonts w:ascii="Verdana" w:hAnsi="Verdana" w:cs="Arial"/>
          <w:sz w:val="18"/>
          <w:szCs w:val="18"/>
        </w:rPr>
        <w:t xml:space="preserve"> in caso di accertata carenza all'esito della presente richiesta istruttoria</w:t>
      </w:r>
      <w:r w:rsidR="00860B40" w:rsidRPr="008A09D6">
        <w:rPr>
          <w:rFonts w:ascii="Verdana" w:hAnsi="Verdana" w:cs="Arial"/>
          <w:sz w:val="18"/>
          <w:szCs w:val="18"/>
        </w:rPr>
        <w:t>,</w:t>
      </w:r>
      <w:r w:rsidRPr="008A09D6">
        <w:rPr>
          <w:rFonts w:ascii="Verdana" w:hAnsi="Verdana" w:cs="Arial"/>
          <w:sz w:val="18"/>
          <w:szCs w:val="18"/>
        </w:rPr>
        <w:t xml:space="preserve"> si procederà alla sospensione immediata dell'attività ai sensi del comma 3 dell'art. 19 L.241/1990, fermo restando il successivo annullamento degli effetti della SCIA medesima.</w:t>
      </w:r>
    </w:p>
    <w:p w:rsidR="00403EFF" w:rsidRPr="008A09D6" w:rsidRDefault="00403EFF" w:rsidP="00FB5A38">
      <w:pPr>
        <w:ind w:firstLine="1134"/>
        <w:jc w:val="both"/>
        <w:rPr>
          <w:rFonts w:ascii="Verdana" w:hAnsi="Verdana" w:cs="Arial"/>
          <w:sz w:val="18"/>
          <w:szCs w:val="18"/>
        </w:rPr>
      </w:pPr>
    </w:p>
    <w:p w:rsidR="00403EFF" w:rsidRPr="008A09D6" w:rsidRDefault="00403EFF" w:rsidP="00FB5A38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8A09D6">
        <w:rPr>
          <w:rFonts w:ascii="Verdana" w:hAnsi="Verdana" w:cs="Arial"/>
          <w:sz w:val="18"/>
          <w:szCs w:val="18"/>
        </w:rPr>
        <w:t>Si comunica inoltre, ai sensi dell'art. 8 comma 2 della L.241/1990 che il Servizio cui la pratica è stata assegnata è il Servizio Attività Produttive.</w:t>
      </w:r>
    </w:p>
    <w:p w:rsidR="00403EFF" w:rsidRPr="008A09D6" w:rsidRDefault="00403EFF" w:rsidP="00FB5A38">
      <w:pPr>
        <w:ind w:firstLine="1134"/>
        <w:jc w:val="both"/>
        <w:rPr>
          <w:rFonts w:ascii="Verdana" w:hAnsi="Verdana" w:cs="Arial"/>
          <w:sz w:val="18"/>
          <w:szCs w:val="18"/>
        </w:rPr>
      </w:pPr>
    </w:p>
    <w:p w:rsidR="00FB5A38" w:rsidRPr="008A09D6" w:rsidRDefault="00FB5A38" w:rsidP="00FB5A38">
      <w:pPr>
        <w:ind w:firstLine="1134"/>
        <w:jc w:val="both"/>
        <w:rPr>
          <w:rFonts w:ascii="Verdana" w:hAnsi="Verdana" w:cs="Verdana"/>
          <w:sz w:val="18"/>
          <w:szCs w:val="18"/>
        </w:rPr>
      </w:pPr>
      <w:r w:rsidRPr="008A09D6">
        <w:rPr>
          <w:rFonts w:ascii="Verdana" w:eastAsia="Verdana" w:hAnsi="Verdana" w:cs="Verdana"/>
          <w:sz w:val="18"/>
          <w:szCs w:val="18"/>
        </w:rPr>
        <w:t xml:space="preserve">La responsabilità dell'istruttoria è stata affidata alla Sig.ra Alemanno Rosella (tel. 0182/6811243 – mail: </w:t>
      </w:r>
      <w:hyperlink r:id="rId7" w:history="1">
        <w:r w:rsidRPr="008A09D6">
          <w:rPr>
            <w:rStyle w:val="Collegamentoipertestuale"/>
            <w:rFonts w:ascii="Verdana" w:eastAsia="Verdana" w:hAnsi="Verdana" w:cs="Verdana"/>
            <w:sz w:val="18"/>
            <w:szCs w:val="18"/>
          </w:rPr>
          <w:t>commercio@comunediandora.it</w:t>
        </w:r>
      </w:hyperlink>
      <w:r w:rsidRPr="008A09D6">
        <w:rPr>
          <w:rFonts w:ascii="Verdana" w:eastAsia="Verdana" w:hAnsi="Verdana" w:cs="Verdana"/>
          <w:sz w:val="18"/>
          <w:szCs w:val="18"/>
        </w:rPr>
        <w:t xml:space="preserve">), alla quale Codesta impresa potrà rivolgersi per avere notizie o per prendere visione degli atti che riguardano il procedimento in oggetto. In caso di assenza o impedimento del responsabile di cui sopra, Codesta impresa potrà rivolgersi alla sottoscritta Responsabile del servizio (tel. 0182/68.11.245 mail: </w:t>
      </w:r>
      <w:hyperlink r:id="rId8" w:history="1">
        <w:r w:rsidRPr="008A09D6">
          <w:rPr>
            <w:rStyle w:val="Collegamentoipertestuale"/>
            <w:rFonts w:ascii="Verdana" w:eastAsia="Verdana" w:hAnsi="Verdana" w:cs="Verdana"/>
            <w:sz w:val="18"/>
            <w:szCs w:val="18"/>
          </w:rPr>
          <w:t>commercio@comunediandora.it</w:t>
        </w:r>
      </w:hyperlink>
      <w:r w:rsidRPr="008A09D6">
        <w:rPr>
          <w:rFonts w:ascii="Verdana" w:eastAsia="Verdana" w:hAnsi="Verdana" w:cs="Verdana"/>
          <w:sz w:val="18"/>
          <w:szCs w:val="18"/>
        </w:rPr>
        <w:t>).</w:t>
      </w:r>
    </w:p>
    <w:p w:rsidR="004A65EC" w:rsidRPr="008A09D6" w:rsidRDefault="004A65EC" w:rsidP="00825485">
      <w:pPr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A09D6" w:rsidRPr="008A09D6" w:rsidTr="000A2408">
        <w:tc>
          <w:tcPr>
            <w:tcW w:w="4889" w:type="dxa"/>
          </w:tcPr>
          <w:p w:rsidR="008A09D6" w:rsidRPr="008A09D6" w:rsidRDefault="008A09D6" w:rsidP="000A2408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8A09D6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8A09D6" w:rsidRPr="008A09D6" w:rsidRDefault="008A09D6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8A09D6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8A09D6" w:rsidRPr="008A09D6" w:rsidRDefault="008A09D6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8A09D6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</w:tbl>
    <w:p w:rsidR="008A09D6" w:rsidRPr="00E82ADF" w:rsidRDefault="008A09D6" w:rsidP="00825485">
      <w:pPr>
        <w:rPr>
          <w:rFonts w:ascii="Verdana" w:hAnsi="Verdana" w:cs="Arial"/>
          <w:sz w:val="20"/>
        </w:rPr>
      </w:pPr>
    </w:p>
    <w:sectPr w:rsidR="008A09D6" w:rsidRPr="00E82ADF" w:rsidSect="00066911">
      <w:headerReference w:type="default" r:id="rId9"/>
      <w:footerReference w:type="default" r:id="rId10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159" w:rsidRDefault="00B43159">
      <w:r>
        <w:separator/>
      </w:r>
    </w:p>
  </w:endnote>
  <w:endnote w:type="continuationSeparator" w:id="0">
    <w:p w:rsidR="00B43159" w:rsidRDefault="00B4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8CC" w:rsidRPr="00AD0450" w:rsidRDefault="004D58CC" w:rsidP="004D58CC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4D58CC" w:rsidRPr="00AD0450" w:rsidRDefault="004D58CC" w:rsidP="004D58CC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4D58CC" w:rsidRPr="00AD0450" w:rsidRDefault="004D58CC" w:rsidP="004D58C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4D58CC" w:rsidRPr="00AD0450" w:rsidRDefault="004D58CC" w:rsidP="004D58C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4D58CC" w:rsidRPr="00AD0450" w:rsidRDefault="004D58CC" w:rsidP="004D58C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4D58CC" w:rsidRPr="00AD0450" w:rsidRDefault="004D58CC" w:rsidP="004D58CC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066911" w:rsidRDefault="000669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159" w:rsidRDefault="00B43159">
      <w:r>
        <w:separator/>
      </w:r>
    </w:p>
  </w:footnote>
  <w:footnote w:type="continuationSeparator" w:id="0">
    <w:p w:rsidR="00B43159" w:rsidRDefault="00B4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5E" w:rsidRDefault="00181E5E" w:rsidP="00181E5E">
    <w:pPr>
      <w:jc w:val="center"/>
      <w:rPr>
        <w:rFonts w:ascii="Verdana" w:hAnsi="Verdana"/>
        <w:b/>
        <w:spacing w:val="56"/>
        <w:sz w:val="28"/>
        <w:szCs w:val="28"/>
      </w:rPr>
    </w:pPr>
    <w:r>
      <w:rPr>
        <w:rFonts w:ascii="Verdana" w:hAnsi="Verdana"/>
        <w:b/>
        <w:noProof/>
        <w:spacing w:val="56"/>
        <w:sz w:val="28"/>
        <w:szCs w:val="28"/>
      </w:rPr>
      <w:drawing>
        <wp:inline distT="0" distB="0" distL="0" distR="0" wp14:anchorId="3DFF7A33" wp14:editId="0CFFD850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1E5E" w:rsidRPr="00122B46" w:rsidRDefault="00181E5E" w:rsidP="00181E5E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181E5E" w:rsidRDefault="00181E5E" w:rsidP="00181E5E">
    <w:pPr>
      <w:jc w:val="center"/>
      <w:rPr>
        <w:rFonts w:ascii="Verdana" w:hAnsi="Verdana" w:cs="Arial"/>
        <w:b/>
        <w:sz w:val="20"/>
        <w:szCs w:val="20"/>
      </w:rPr>
    </w:pPr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181E5E" w:rsidRDefault="00181E5E" w:rsidP="00181E5E">
    <w:pPr>
      <w:jc w:val="center"/>
      <w:rPr>
        <w:rFonts w:ascii="Verdana" w:hAnsi="Verdana" w:cs="Arial"/>
        <w:b/>
        <w:sz w:val="20"/>
        <w:szCs w:val="20"/>
      </w:rPr>
    </w:pPr>
  </w:p>
  <w:p w:rsidR="004D58CC" w:rsidRDefault="00181E5E" w:rsidP="00181E5E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</w:p>
  <w:p w:rsidR="009B76F9" w:rsidRPr="00181E5E" w:rsidRDefault="009B76F9" w:rsidP="00181E5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AE0474"/>
    <w:lvl w:ilvl="0">
      <w:numFmt w:val="bullet"/>
      <w:lvlText w:val="*"/>
      <w:lvlJc w:val="left"/>
    </w:lvl>
  </w:abstractNum>
  <w:abstractNum w:abstractNumId="1" w15:restartNumberingAfterBreak="0">
    <w:nsid w:val="16404516"/>
    <w:multiLevelType w:val="hybridMultilevel"/>
    <w:tmpl w:val="3604A8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E2FD0"/>
    <w:multiLevelType w:val="hybridMultilevel"/>
    <w:tmpl w:val="303E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3AAB"/>
    <w:multiLevelType w:val="hybridMultilevel"/>
    <w:tmpl w:val="FEBC3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615C"/>
    <w:multiLevelType w:val="hybridMultilevel"/>
    <w:tmpl w:val="9F1C70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D07A5B58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752"/>
    <w:rsid w:val="00066911"/>
    <w:rsid w:val="000D6714"/>
    <w:rsid w:val="00181E5E"/>
    <w:rsid w:val="00202C5D"/>
    <w:rsid w:val="00255FF1"/>
    <w:rsid w:val="00265580"/>
    <w:rsid w:val="002746FF"/>
    <w:rsid w:val="00287971"/>
    <w:rsid w:val="002A4489"/>
    <w:rsid w:val="002F2D68"/>
    <w:rsid w:val="0037160C"/>
    <w:rsid w:val="003924F5"/>
    <w:rsid w:val="003C270C"/>
    <w:rsid w:val="00403EFF"/>
    <w:rsid w:val="004A65EC"/>
    <w:rsid w:val="004C3DEC"/>
    <w:rsid w:val="004D58CC"/>
    <w:rsid w:val="005D1D75"/>
    <w:rsid w:val="005D7FF6"/>
    <w:rsid w:val="00650492"/>
    <w:rsid w:val="00654FD5"/>
    <w:rsid w:val="00684B4E"/>
    <w:rsid w:val="00685C8A"/>
    <w:rsid w:val="00802ECB"/>
    <w:rsid w:val="00817A98"/>
    <w:rsid w:val="00825485"/>
    <w:rsid w:val="00860B40"/>
    <w:rsid w:val="008A09D6"/>
    <w:rsid w:val="0091228B"/>
    <w:rsid w:val="00925A60"/>
    <w:rsid w:val="009B76F9"/>
    <w:rsid w:val="009C245E"/>
    <w:rsid w:val="009D1521"/>
    <w:rsid w:val="009D2BAA"/>
    <w:rsid w:val="00A05F6B"/>
    <w:rsid w:val="00A26752"/>
    <w:rsid w:val="00A7052E"/>
    <w:rsid w:val="00B06E45"/>
    <w:rsid w:val="00B11913"/>
    <w:rsid w:val="00B43159"/>
    <w:rsid w:val="00C04F78"/>
    <w:rsid w:val="00C6468C"/>
    <w:rsid w:val="00CD7265"/>
    <w:rsid w:val="00D35EB7"/>
    <w:rsid w:val="00D55261"/>
    <w:rsid w:val="00E82ADF"/>
    <w:rsid w:val="00FB5A38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D2D06F"/>
  <w15:docId w15:val="{72CDF72A-813C-4F69-ACFE-7C4A7E8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Testonotaapidipagina">
    <w:name w:val="footnote text"/>
    <w:basedOn w:val="Normale"/>
    <w:link w:val="TestonotaapidipaginaCarattere"/>
    <w:rsid w:val="004D58C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o@comunediando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o@comunediandor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10</cp:revision>
  <cp:lastPrinted>2018-02-15T11:23:00Z</cp:lastPrinted>
  <dcterms:created xsi:type="dcterms:W3CDTF">2019-05-28T15:22:00Z</dcterms:created>
  <dcterms:modified xsi:type="dcterms:W3CDTF">2019-06-04T10:18:00Z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